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55" w:rsidRDefault="00A41855">
      <w:pPr>
        <w:spacing w:after="0" w:line="240" w:lineRule="auto"/>
        <w:rPr>
          <w:rFonts w:ascii="Calibri" w:eastAsia="Calibri" w:hAnsi="Calibri" w:cs="Calibri"/>
        </w:rPr>
      </w:pPr>
    </w:p>
    <w:p w:rsidR="00A41855" w:rsidRDefault="00497FAF">
      <w:pPr>
        <w:spacing w:after="0" w:line="36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Ganadores del Premio al Mejoramiento de la Calidad de Vida</w:t>
      </w:r>
    </w:p>
    <w:p w:rsidR="00A41855" w:rsidRDefault="00497FAF">
      <w:pPr>
        <w:spacing w:after="0" w:line="36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Edición XXIII-2015</w:t>
      </w:r>
    </w:p>
    <w:p w:rsidR="00A41855" w:rsidRDefault="00A41855">
      <w:pPr>
        <w:spacing w:after="0" w:line="360" w:lineRule="auto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6"/>
        <w:gridCol w:w="2554"/>
        <w:gridCol w:w="4534"/>
      </w:tblGrid>
      <w:tr w:rsidR="00A418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</w:rPr>
              <w:t>PERSONA FISICA   ( 2 ganadores)</w:t>
            </w:r>
          </w:p>
        </w:tc>
        <w:tc>
          <w:tcPr>
            <w:tcW w:w="5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4"/>
              </w:rPr>
              <w:t>Consiste en</w:t>
            </w:r>
          </w:p>
        </w:tc>
      </w:tr>
      <w:tr w:rsidR="00A418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Nombre completo de la candidatura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Ronald Arrieta Calvo</w:t>
            </w:r>
          </w:p>
        </w:tc>
        <w:tc>
          <w:tcPr>
            <w:tcW w:w="5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Profesional universitario, en el área de la química, que se ha distinguido por ser el precursor del manejo de desechos y su aprovechamiento ecológico en un municipio.</w:t>
            </w:r>
          </w:p>
        </w:tc>
      </w:tr>
      <w:tr w:rsidR="00A418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Nombre completo de la candidatura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Shyam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Sunder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Nandwani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Pahuja</w:t>
            </w:r>
            <w:proofErr w:type="spellEnd"/>
          </w:p>
        </w:tc>
        <w:tc>
          <w:tcPr>
            <w:tcW w:w="52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Profesional universitario jubilado en el área de Física, quien continúa promoviendo la utilización de la energía solar a nivel doméstico y empresarial, mediante la capacitación y diseño de hornos solares.</w:t>
            </w:r>
          </w:p>
          <w:p w:rsidR="00A41855" w:rsidRDefault="00A4185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18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</w:rPr>
              <w:t>ENTIDAD PUBLICA</w:t>
            </w:r>
          </w:p>
        </w:tc>
        <w:tc>
          <w:tcPr>
            <w:tcW w:w="5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4"/>
              </w:rPr>
              <w:t xml:space="preserve">Consiste en </w:t>
            </w:r>
          </w:p>
        </w:tc>
      </w:tr>
      <w:tr w:rsidR="00A418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Nombre completo de la candidatura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Poder Judicial -Oficina de Atención y Protección a la Víctima del Delito - Ministerio Público</w:t>
            </w:r>
          </w:p>
        </w:tc>
        <w:tc>
          <w:tcPr>
            <w:tcW w:w="52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Oficina del Poder Judicial creada con el objetivo de brindar todos los servicios que requiere una víctima de violencia doméstica</w:t>
            </w:r>
            <w:r>
              <w:rPr>
                <w:rFonts w:ascii="Calibri" w:eastAsia="Calibri" w:hAnsi="Calibri" w:cs="Calibri"/>
              </w:rPr>
              <w:t xml:space="preserve"> de una forma unificada.</w:t>
            </w:r>
          </w:p>
          <w:p w:rsidR="00A41855" w:rsidRDefault="00A4185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18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</w:rPr>
              <w:t>ORGANIZACIÓN SOCIEDAD CVIL</w:t>
            </w:r>
          </w:p>
        </w:tc>
        <w:tc>
          <w:tcPr>
            <w:tcW w:w="52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4"/>
              </w:rPr>
              <w:t>Consiste en</w:t>
            </w:r>
          </w:p>
        </w:tc>
      </w:tr>
      <w:tr w:rsidR="00A418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Nombre completo de la candidatura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AGECO -Servicio de Orientación Socio Legal Asociación Gerontológica Costarricense</w:t>
            </w:r>
          </w:p>
        </w:tc>
        <w:tc>
          <w:tcPr>
            <w:tcW w:w="52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un servicio de apoyo telefónico gratuito, dirigido a personas adultas mayores, en áreas sociales y legales, con la finalidad de escucharlas, orientarlas y crear un sistema de apoyo para esta población.</w:t>
            </w:r>
          </w:p>
        </w:tc>
      </w:tr>
      <w:tr w:rsidR="00A418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</w:rPr>
              <w:t>ENTIDAD PRIVADA</w:t>
            </w:r>
          </w:p>
        </w:tc>
        <w:tc>
          <w:tcPr>
            <w:tcW w:w="52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4"/>
              </w:rPr>
              <w:t>Consiste en</w:t>
            </w:r>
          </w:p>
        </w:tc>
      </w:tr>
      <w:tr w:rsidR="00A418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Nombre completo de la candidatura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Coopelesca</w:t>
            </w:r>
            <w:proofErr w:type="spellEnd"/>
          </w:p>
        </w:tc>
        <w:tc>
          <w:tcPr>
            <w:tcW w:w="52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Cooperativa de la Zona Norte, que brinda servicio de electrificación rural e </w:t>
            </w:r>
            <w:proofErr w:type="spellStart"/>
            <w:r>
              <w:rPr>
                <w:rFonts w:ascii="Calibri" w:eastAsia="Calibri" w:hAnsi="Calibri" w:cs="Calibri"/>
              </w:rPr>
              <w:t>infocomunicaciones</w:t>
            </w:r>
            <w:proofErr w:type="spellEnd"/>
            <w:r>
              <w:rPr>
                <w:rFonts w:ascii="Calibri" w:eastAsia="Calibri" w:hAnsi="Calibri" w:cs="Calibri"/>
              </w:rPr>
              <w:t xml:space="preserve"> (cable e internet). Cuenta con una cobertura total en su región en el área eléctrica y ha desarrollado una gama de </w:t>
            </w:r>
            <w:r>
              <w:rPr>
                <w:rFonts w:ascii="Calibri" w:eastAsia="Calibri" w:hAnsi="Calibri" w:cs="Calibri"/>
              </w:rPr>
              <w:t>proyectos en el área ambiental.</w:t>
            </w:r>
          </w:p>
        </w:tc>
      </w:tr>
    </w:tbl>
    <w:p w:rsidR="00A41855" w:rsidRDefault="00A41855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A41855" w:rsidRDefault="00A41855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A41855" w:rsidRDefault="00A41855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A41855" w:rsidRDefault="00A41855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A41855" w:rsidRDefault="00A41855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A41855" w:rsidRDefault="00497FAF">
      <w:pPr>
        <w:spacing w:after="0" w:line="36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Reconocimientos de la Defensoría de los Habitantes</w:t>
      </w:r>
    </w:p>
    <w:p w:rsidR="00A41855" w:rsidRDefault="00A41855">
      <w:pPr>
        <w:spacing w:after="0" w:line="360" w:lineRule="auto"/>
        <w:jc w:val="center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0"/>
        <w:gridCol w:w="2951"/>
        <w:gridCol w:w="4223"/>
      </w:tblGrid>
      <w:tr w:rsidR="00A418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</w:rPr>
              <w:t>Entidad Privada</w:t>
            </w:r>
          </w:p>
        </w:tc>
        <w:tc>
          <w:tcPr>
            <w:tcW w:w="4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4"/>
              </w:rPr>
              <w:t>Consiste en</w:t>
            </w:r>
          </w:p>
        </w:tc>
      </w:tr>
      <w:tr w:rsidR="00A418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Nombre completo de la candidatura</w:t>
            </w:r>
          </w:p>
        </w:tc>
        <w:tc>
          <w:tcPr>
            <w:tcW w:w="33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Gallo más Gallo-Programa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Gollo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Recicla</w:t>
            </w:r>
          </w:p>
        </w:tc>
        <w:tc>
          <w:tcPr>
            <w:tcW w:w="4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Desarrollador de un proyecto de recolección de residuos eléctricos y electrónicos a través de sus puntos de venta, distribuido en todo el territorio nacional, de manera gratuita.</w:t>
            </w:r>
          </w:p>
        </w:tc>
      </w:tr>
      <w:tr w:rsidR="00A418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</w:rPr>
              <w:t>Organización de la Sociedad Civil</w:t>
            </w:r>
          </w:p>
        </w:tc>
        <w:tc>
          <w:tcPr>
            <w:tcW w:w="4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4"/>
              </w:rPr>
              <w:t xml:space="preserve">Consiste en </w:t>
            </w:r>
          </w:p>
        </w:tc>
      </w:tr>
      <w:tr w:rsidR="00A418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Nombre completo de la candidatura</w:t>
            </w:r>
          </w:p>
        </w:tc>
        <w:tc>
          <w:tcPr>
            <w:tcW w:w="33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Asociación de Inclusiva Laboral de personas con discapacidad de Pérez Zeledón</w:t>
            </w:r>
          </w:p>
        </w:tc>
        <w:tc>
          <w:tcPr>
            <w:tcW w:w="4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Por proteger y promover los derechos humanos de las personas con discapacidad de Pérez Zeledón, desde una perspectiva integral, que incluye derechos civiles, económicos, sociales y culturales.</w:t>
            </w:r>
          </w:p>
        </w:tc>
      </w:tr>
    </w:tbl>
    <w:p w:rsidR="00A41855" w:rsidRDefault="00A41855">
      <w:pPr>
        <w:spacing w:after="0" w:line="360" w:lineRule="auto"/>
        <w:jc w:val="center"/>
        <w:rPr>
          <w:rFonts w:ascii="Calibri" w:eastAsia="Calibri" w:hAnsi="Calibri" w:cs="Calibri"/>
          <w:b/>
          <w:sz w:val="28"/>
        </w:rPr>
      </w:pPr>
    </w:p>
    <w:p w:rsidR="00A41855" w:rsidRDefault="00497FAF">
      <w:pPr>
        <w:spacing w:after="0" w:line="36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Reconocimientos a la Innovación, Universidad de Costa Rica</w:t>
      </w:r>
    </w:p>
    <w:p w:rsidR="00A41855" w:rsidRDefault="00A41855">
      <w:pPr>
        <w:spacing w:after="0" w:line="360" w:lineRule="auto"/>
        <w:jc w:val="center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2969"/>
        <w:gridCol w:w="4192"/>
      </w:tblGrid>
      <w:tr w:rsidR="00A418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</w:rPr>
              <w:t>Organización de la Sociedad Civil</w:t>
            </w:r>
          </w:p>
        </w:tc>
        <w:tc>
          <w:tcPr>
            <w:tcW w:w="4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4"/>
              </w:rPr>
              <w:t>Se le reconoce por:</w:t>
            </w:r>
          </w:p>
        </w:tc>
      </w:tr>
      <w:tr w:rsidR="00A4185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Nombre completo de la candidatura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Fundación Desarrollo Humano Vital DEHVI</w:t>
            </w:r>
          </w:p>
        </w:tc>
        <w:tc>
          <w:tcPr>
            <w:tcW w:w="4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1855" w:rsidRDefault="00497FA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Fundación dedicada al estudio, investigación y validación de programas enfocados en un modelo integral de mejores prácticas de desarrollo infantil temprano. Cuenta con cinco centros infantiles de cuidado diurno para niños de 0 a 6 años.</w:t>
            </w:r>
          </w:p>
        </w:tc>
      </w:tr>
    </w:tbl>
    <w:p w:rsidR="00A41855" w:rsidRDefault="00A41855">
      <w:pPr>
        <w:rPr>
          <w:rFonts w:ascii="Calibri" w:eastAsia="Calibri" w:hAnsi="Calibri" w:cs="Calibri"/>
        </w:rPr>
      </w:pPr>
      <w:bookmarkStart w:id="0" w:name="_GoBack"/>
      <w:bookmarkEnd w:id="0"/>
    </w:p>
    <w:sectPr w:rsidR="00A418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1855"/>
    <w:rsid w:val="00497FAF"/>
    <w:rsid w:val="00A4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GabyMora</cp:lastModifiedBy>
  <cp:revision>2</cp:revision>
  <dcterms:created xsi:type="dcterms:W3CDTF">2017-03-16T05:17:00Z</dcterms:created>
  <dcterms:modified xsi:type="dcterms:W3CDTF">2017-03-16T05:17:00Z</dcterms:modified>
</cp:coreProperties>
</file>